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2AA" w:rsidRPr="00104B85" w:rsidRDefault="005212AA" w:rsidP="005212AA">
      <w:pPr>
        <w:pStyle w:val="Corpodetexto"/>
        <w:ind w:firstLine="709"/>
        <w:rPr>
          <w:rFonts w:ascii="Century" w:hAnsi="Century"/>
        </w:rPr>
      </w:pPr>
      <w:r w:rsidRPr="00104B85">
        <w:rPr>
          <w:rFonts w:ascii="Century" w:hAnsi="Century"/>
        </w:rPr>
        <w:t>LEI MUNICIPAL N.º 1.326/18, de 12 de Fevereiro de 2018.</w:t>
      </w:r>
    </w:p>
    <w:p w:rsidR="005212AA" w:rsidRPr="00104B85" w:rsidRDefault="005212AA" w:rsidP="005212AA">
      <w:pPr>
        <w:spacing w:after="0"/>
        <w:jc w:val="both"/>
        <w:rPr>
          <w:rFonts w:ascii="Century" w:hAnsi="Century"/>
        </w:rPr>
      </w:pPr>
    </w:p>
    <w:p w:rsidR="005212AA" w:rsidRPr="00104B85" w:rsidRDefault="005212AA" w:rsidP="005212AA">
      <w:pPr>
        <w:spacing w:after="0"/>
        <w:jc w:val="both"/>
        <w:rPr>
          <w:rFonts w:ascii="Century" w:hAnsi="Century"/>
        </w:rPr>
      </w:pPr>
    </w:p>
    <w:p w:rsidR="005212AA" w:rsidRPr="00104B85" w:rsidRDefault="005212AA" w:rsidP="005212AA">
      <w:pPr>
        <w:spacing w:after="0"/>
        <w:ind w:left="2832" w:firstLine="3"/>
        <w:jc w:val="both"/>
        <w:rPr>
          <w:rFonts w:ascii="Century" w:hAnsi="Century"/>
        </w:rPr>
      </w:pPr>
      <w:r w:rsidRPr="00104B85">
        <w:rPr>
          <w:rFonts w:ascii="Century" w:hAnsi="Century"/>
        </w:rPr>
        <w:t>“CONCEDE REVISÃO GERAL AO PISO DO MAGISTÉRIO PÚBLICO MUNICIPAL DE SAGRADA FAMÍLIA – RS”</w:t>
      </w:r>
    </w:p>
    <w:p w:rsidR="005212AA" w:rsidRPr="00104B85" w:rsidRDefault="005212AA" w:rsidP="005212AA">
      <w:pPr>
        <w:spacing w:after="0"/>
        <w:ind w:left="2832" w:firstLine="3"/>
        <w:jc w:val="both"/>
        <w:rPr>
          <w:rFonts w:ascii="Century" w:hAnsi="Century"/>
        </w:rPr>
      </w:pPr>
    </w:p>
    <w:p w:rsidR="005212AA" w:rsidRPr="00104B85" w:rsidRDefault="005212AA" w:rsidP="005212AA">
      <w:pPr>
        <w:spacing w:after="0"/>
        <w:ind w:left="2832" w:firstLine="3"/>
        <w:jc w:val="both"/>
        <w:rPr>
          <w:rFonts w:ascii="Century" w:hAnsi="Century"/>
        </w:rPr>
      </w:pPr>
    </w:p>
    <w:p w:rsidR="005212AA" w:rsidRDefault="005212AA" w:rsidP="005212AA">
      <w:pPr>
        <w:spacing w:after="0"/>
        <w:jc w:val="both"/>
        <w:rPr>
          <w:rFonts w:ascii="Century" w:hAnsi="Century"/>
        </w:rPr>
      </w:pPr>
      <w:r w:rsidRPr="00104B85">
        <w:rPr>
          <w:rFonts w:ascii="Century" w:hAnsi="Century"/>
          <w:b/>
        </w:rPr>
        <w:tab/>
      </w:r>
      <w:r w:rsidRPr="00104B85">
        <w:rPr>
          <w:rFonts w:ascii="Century" w:hAnsi="Century"/>
          <w:b/>
        </w:rPr>
        <w:tab/>
      </w:r>
      <w:r w:rsidRPr="00104B85">
        <w:rPr>
          <w:rFonts w:ascii="Century" w:hAnsi="Century"/>
          <w:b/>
        </w:rPr>
        <w:tab/>
      </w:r>
      <w:r w:rsidRPr="00104B85">
        <w:rPr>
          <w:rFonts w:ascii="Century" w:hAnsi="Century"/>
          <w:b/>
        </w:rPr>
        <w:tab/>
        <w:t xml:space="preserve">O PREFEITO MUNICIPAL em exercício de Sagrada Família – RS, </w:t>
      </w:r>
      <w:r w:rsidRPr="00104B85">
        <w:rPr>
          <w:rFonts w:ascii="Century" w:hAnsi="Century"/>
        </w:rPr>
        <w:t xml:space="preserve">no uso das atribuições legais que lhes são conferidas pelo Artigo 27, I e III da Lei Orgânica Municipal, </w:t>
      </w:r>
      <w:r w:rsidRPr="00104B85">
        <w:rPr>
          <w:rFonts w:ascii="Century" w:hAnsi="Century"/>
          <w:b/>
        </w:rPr>
        <w:t>FAZ SABER</w:t>
      </w:r>
      <w:r w:rsidRPr="00104B85">
        <w:rPr>
          <w:rFonts w:ascii="Century" w:hAnsi="Century"/>
        </w:rPr>
        <w:t xml:space="preserve"> que a Câmara Municipal de Vereadores Aprovou e ele sanciona a </w:t>
      </w:r>
      <w:proofErr w:type="gramStart"/>
      <w:r w:rsidRPr="00104B85">
        <w:rPr>
          <w:rFonts w:ascii="Century" w:hAnsi="Century"/>
        </w:rPr>
        <w:t>seguinte</w:t>
      </w:r>
      <w:proofErr w:type="gramEnd"/>
      <w:r w:rsidRPr="00104B85">
        <w:rPr>
          <w:rFonts w:ascii="Century" w:hAnsi="Century"/>
        </w:rPr>
        <w:t xml:space="preserve"> </w:t>
      </w:r>
    </w:p>
    <w:p w:rsidR="005212AA" w:rsidRPr="00104B85" w:rsidRDefault="005212AA" w:rsidP="005212AA">
      <w:pPr>
        <w:spacing w:after="0"/>
        <w:jc w:val="both"/>
        <w:rPr>
          <w:rFonts w:ascii="Century" w:hAnsi="Century"/>
        </w:rPr>
      </w:pPr>
    </w:p>
    <w:p w:rsidR="005212AA" w:rsidRDefault="005212AA" w:rsidP="005212AA">
      <w:pPr>
        <w:spacing w:after="0"/>
        <w:ind w:left="2832" w:firstLine="708"/>
        <w:jc w:val="both"/>
        <w:rPr>
          <w:rFonts w:ascii="Century" w:hAnsi="Century"/>
        </w:rPr>
      </w:pPr>
      <w:r w:rsidRPr="00104B85">
        <w:rPr>
          <w:rFonts w:ascii="Century" w:hAnsi="Century"/>
        </w:rPr>
        <w:t>L E I</w:t>
      </w:r>
    </w:p>
    <w:p w:rsidR="005212AA" w:rsidRPr="00104B85" w:rsidRDefault="005212AA" w:rsidP="005212AA">
      <w:pPr>
        <w:spacing w:after="0"/>
        <w:ind w:left="2832" w:firstLine="708"/>
        <w:jc w:val="both"/>
        <w:rPr>
          <w:rFonts w:ascii="Century" w:hAnsi="Century"/>
        </w:rPr>
      </w:pPr>
    </w:p>
    <w:p w:rsidR="005212AA" w:rsidRPr="00104B85" w:rsidRDefault="005212AA" w:rsidP="005212AA">
      <w:pPr>
        <w:spacing w:after="0"/>
        <w:jc w:val="both"/>
        <w:rPr>
          <w:rFonts w:ascii="Century" w:hAnsi="Century"/>
        </w:rPr>
      </w:pPr>
      <w:r w:rsidRPr="00104B85">
        <w:rPr>
          <w:rFonts w:ascii="Century" w:hAnsi="Century"/>
          <w:b/>
        </w:rPr>
        <w:tab/>
      </w:r>
      <w:r w:rsidRPr="00104B85">
        <w:rPr>
          <w:rFonts w:ascii="Century" w:hAnsi="Century"/>
          <w:b/>
        </w:rPr>
        <w:tab/>
      </w:r>
      <w:r w:rsidRPr="00104B85">
        <w:rPr>
          <w:rFonts w:ascii="Century" w:hAnsi="Century"/>
          <w:b/>
        </w:rPr>
        <w:tab/>
        <w:t xml:space="preserve">Art. </w:t>
      </w:r>
      <w:proofErr w:type="gramStart"/>
      <w:r w:rsidRPr="00104B85">
        <w:rPr>
          <w:rFonts w:ascii="Century" w:hAnsi="Century"/>
          <w:b/>
        </w:rPr>
        <w:t>1.</w:t>
      </w:r>
      <w:proofErr w:type="gramEnd"/>
      <w:r w:rsidRPr="00104B85">
        <w:rPr>
          <w:rFonts w:ascii="Century" w:hAnsi="Century"/>
          <w:b/>
        </w:rPr>
        <w:t>°</w:t>
      </w:r>
      <w:r w:rsidRPr="00104B85">
        <w:rPr>
          <w:rFonts w:ascii="Century" w:hAnsi="Century"/>
        </w:rPr>
        <w:t xml:space="preserve"> -  Fica o Poder Executivo Municipal autorizado a conceder revisão geral anual nos vencimentos dos servidores ativos,  inativos e pensionistas do MAGISTÉRIO, a partir de Primeiro de Fevereiro de 2018, em atenção ao Artigo 37, X da Constituição Federal, e  parágrafo único do Artigo 2.º </w:t>
      </w:r>
      <w:r w:rsidRPr="00104B85">
        <w:rPr>
          <w:rFonts w:ascii="Century" w:hAnsi="Century"/>
          <w:b/>
        </w:rPr>
        <w:t>Da Lei Municipal 787/09,</w:t>
      </w:r>
      <w:r w:rsidRPr="00104B85">
        <w:rPr>
          <w:rFonts w:ascii="Century" w:hAnsi="Century"/>
        </w:rPr>
        <w:t xml:space="preserve"> e em conformidade com a Lei 975/12, que deu nova redação parcial à lei municipal 649/2006, e em atenção à  Lei Federal 11.738/08 e por fim em atenção à portaria do MEC nº 1.595/17, de 28 de dezembro de 2017,  no percentual de 6,81%, levando em consideração o crescimento valor aluno ano  FUNDEB entre os anos de 2016 e 2017, consoante informações veiculadas na mídia e internet, cópia em anexo . </w:t>
      </w:r>
    </w:p>
    <w:p w:rsidR="005212AA" w:rsidRPr="00104B85" w:rsidRDefault="005212AA" w:rsidP="005212AA">
      <w:pPr>
        <w:spacing w:after="0"/>
        <w:jc w:val="both"/>
        <w:rPr>
          <w:rFonts w:ascii="Century" w:hAnsi="Century"/>
        </w:rPr>
      </w:pPr>
      <w:r w:rsidRPr="00104B85">
        <w:rPr>
          <w:rFonts w:ascii="Century" w:hAnsi="Century"/>
        </w:rPr>
        <w:tab/>
      </w:r>
      <w:r w:rsidRPr="00104B85">
        <w:rPr>
          <w:rFonts w:ascii="Century" w:hAnsi="Century"/>
        </w:rPr>
        <w:tab/>
      </w:r>
      <w:r w:rsidRPr="00104B85">
        <w:rPr>
          <w:rFonts w:ascii="Century" w:hAnsi="Century"/>
        </w:rPr>
        <w:tab/>
      </w:r>
      <w:r w:rsidRPr="00104B85">
        <w:rPr>
          <w:rFonts w:ascii="Century" w:hAnsi="Century"/>
          <w:b/>
        </w:rPr>
        <w:t xml:space="preserve">Art. 2.º </w:t>
      </w:r>
      <w:r w:rsidRPr="00104B85">
        <w:rPr>
          <w:rFonts w:ascii="Century" w:hAnsi="Century"/>
        </w:rPr>
        <w:t xml:space="preserve">- Com a revisão geral autorizada, o Padrão de Referencia do magistério, atualizado nos termos da Lei Municipal 975/12, que deu nova redação ao artigo 32 da Lei 649/2006, e nos termos da Lei Municipal nº 1.254/17, passará de R$ 833,00 para R$ </w:t>
      </w:r>
      <w:r>
        <w:rPr>
          <w:rFonts w:ascii="Century" w:hAnsi="Century"/>
        </w:rPr>
        <w:t>889,73</w:t>
      </w:r>
      <w:r w:rsidRPr="00104B85">
        <w:rPr>
          <w:rFonts w:ascii="Century" w:hAnsi="Century"/>
        </w:rPr>
        <w:t>.</w:t>
      </w:r>
    </w:p>
    <w:p w:rsidR="005212AA" w:rsidRPr="00104B85" w:rsidRDefault="005212AA" w:rsidP="005212AA">
      <w:pPr>
        <w:spacing w:after="0"/>
        <w:jc w:val="both"/>
        <w:rPr>
          <w:rFonts w:ascii="Century" w:hAnsi="Century"/>
        </w:rPr>
      </w:pPr>
      <w:r w:rsidRPr="00104B85">
        <w:rPr>
          <w:rFonts w:ascii="Century" w:hAnsi="Century"/>
        </w:rPr>
        <w:tab/>
      </w:r>
      <w:r w:rsidRPr="00104B85">
        <w:rPr>
          <w:rFonts w:ascii="Century" w:hAnsi="Century"/>
        </w:rPr>
        <w:tab/>
      </w:r>
      <w:r w:rsidRPr="00104B85">
        <w:rPr>
          <w:rFonts w:ascii="Century" w:hAnsi="Century"/>
          <w:b/>
        </w:rPr>
        <w:t xml:space="preserve">Art. </w:t>
      </w:r>
      <w:proofErr w:type="gramStart"/>
      <w:r w:rsidRPr="00104B85">
        <w:rPr>
          <w:rFonts w:ascii="Century" w:hAnsi="Century"/>
          <w:b/>
        </w:rPr>
        <w:t>3.</w:t>
      </w:r>
      <w:proofErr w:type="gramEnd"/>
      <w:r w:rsidRPr="00104B85">
        <w:rPr>
          <w:rFonts w:ascii="Century" w:hAnsi="Century"/>
          <w:b/>
        </w:rPr>
        <w:t xml:space="preserve">° </w:t>
      </w:r>
      <w:r w:rsidRPr="00104B85">
        <w:rPr>
          <w:rFonts w:ascii="Century" w:hAnsi="Century"/>
        </w:rPr>
        <w:t xml:space="preserve">- As despesas decorrentes desta lei correrão por conta das dotações orçamentárias especificas da lei de meios vigente. </w:t>
      </w:r>
    </w:p>
    <w:p w:rsidR="005212AA" w:rsidRPr="00104B85" w:rsidRDefault="005212AA" w:rsidP="005212AA">
      <w:pPr>
        <w:spacing w:after="0"/>
        <w:jc w:val="both"/>
        <w:rPr>
          <w:rFonts w:ascii="Century" w:hAnsi="Century"/>
        </w:rPr>
      </w:pPr>
      <w:r w:rsidRPr="00104B85">
        <w:rPr>
          <w:rFonts w:ascii="Century" w:hAnsi="Century"/>
        </w:rPr>
        <w:tab/>
      </w:r>
      <w:r w:rsidRPr="00104B85">
        <w:rPr>
          <w:rFonts w:ascii="Century" w:hAnsi="Century"/>
        </w:rPr>
        <w:tab/>
      </w:r>
      <w:r w:rsidRPr="00104B85">
        <w:rPr>
          <w:rFonts w:ascii="Century" w:hAnsi="Century"/>
          <w:b/>
        </w:rPr>
        <w:t xml:space="preserve">Art. </w:t>
      </w:r>
      <w:proofErr w:type="gramStart"/>
      <w:r w:rsidRPr="00104B85">
        <w:rPr>
          <w:rFonts w:ascii="Century" w:hAnsi="Century"/>
          <w:b/>
        </w:rPr>
        <w:t>4.</w:t>
      </w:r>
      <w:proofErr w:type="gramEnd"/>
      <w:r w:rsidRPr="00104B85">
        <w:rPr>
          <w:rFonts w:ascii="Century" w:hAnsi="Century"/>
          <w:b/>
        </w:rPr>
        <w:t xml:space="preserve">° </w:t>
      </w:r>
      <w:r w:rsidRPr="00104B85">
        <w:rPr>
          <w:rFonts w:ascii="Century" w:hAnsi="Century"/>
        </w:rPr>
        <w:t xml:space="preserve">- Revogadas as disposições em contrário, esta lei entra em vigor na data de sua publicação, com efeitos a partir de primeiro de Fevereiro de 2018. </w:t>
      </w:r>
    </w:p>
    <w:p w:rsidR="005212AA" w:rsidRPr="00104B85" w:rsidRDefault="005212AA" w:rsidP="005212AA">
      <w:pPr>
        <w:spacing w:after="0"/>
        <w:jc w:val="both"/>
        <w:rPr>
          <w:rFonts w:ascii="Century" w:hAnsi="Century"/>
        </w:rPr>
      </w:pPr>
      <w:r w:rsidRPr="00104B85">
        <w:rPr>
          <w:rFonts w:ascii="Century" w:hAnsi="Century"/>
          <w:b/>
        </w:rPr>
        <w:tab/>
      </w:r>
      <w:r w:rsidRPr="00104B85">
        <w:rPr>
          <w:rFonts w:ascii="Century" w:hAnsi="Century"/>
          <w:b/>
        </w:rPr>
        <w:tab/>
      </w:r>
      <w:r w:rsidRPr="00104B85">
        <w:rPr>
          <w:rFonts w:ascii="Century" w:hAnsi="Century"/>
          <w:b/>
        </w:rPr>
        <w:tab/>
      </w:r>
      <w:r w:rsidRPr="00104B85">
        <w:rPr>
          <w:rFonts w:ascii="Century" w:hAnsi="Century"/>
          <w:b/>
        </w:rPr>
        <w:tab/>
      </w:r>
      <w:r w:rsidRPr="00104B85">
        <w:rPr>
          <w:rFonts w:ascii="Century" w:hAnsi="Century"/>
        </w:rPr>
        <w:t xml:space="preserve">Prefeitura Municipal de Sagrada Família, aos 12 dias do mês de Fevereiro de </w:t>
      </w:r>
      <w:proofErr w:type="gramStart"/>
      <w:r w:rsidRPr="00104B85">
        <w:rPr>
          <w:rFonts w:ascii="Century" w:hAnsi="Century"/>
        </w:rPr>
        <w:t>2018</w:t>
      </w:r>
      <w:proofErr w:type="gramEnd"/>
    </w:p>
    <w:p w:rsidR="005212AA" w:rsidRPr="00104B85" w:rsidRDefault="005212AA" w:rsidP="005212AA">
      <w:pPr>
        <w:spacing w:after="0"/>
        <w:jc w:val="both"/>
        <w:rPr>
          <w:rFonts w:ascii="Century" w:hAnsi="Century"/>
        </w:rPr>
      </w:pPr>
    </w:p>
    <w:p w:rsidR="005212AA" w:rsidRPr="00104B85" w:rsidRDefault="005212AA" w:rsidP="005212AA">
      <w:pPr>
        <w:pStyle w:val="Corpodetexto"/>
        <w:ind w:firstLine="709"/>
        <w:rPr>
          <w:rFonts w:ascii="Century" w:hAnsi="Century"/>
          <w:b/>
          <w:szCs w:val="22"/>
        </w:rPr>
      </w:pPr>
      <w:r w:rsidRPr="00104B85">
        <w:rPr>
          <w:rFonts w:ascii="Century" w:hAnsi="Century"/>
          <w:b/>
          <w:szCs w:val="22"/>
        </w:rPr>
        <w:tab/>
      </w:r>
      <w:r w:rsidRPr="00104B85">
        <w:rPr>
          <w:rFonts w:ascii="Century" w:hAnsi="Century"/>
          <w:b/>
          <w:szCs w:val="22"/>
        </w:rPr>
        <w:tab/>
      </w:r>
      <w:r w:rsidRPr="00104B85">
        <w:rPr>
          <w:rFonts w:ascii="Century" w:hAnsi="Century"/>
          <w:b/>
          <w:szCs w:val="22"/>
        </w:rPr>
        <w:tab/>
      </w:r>
      <w:r w:rsidRPr="00104B85">
        <w:rPr>
          <w:rFonts w:ascii="Century" w:hAnsi="Century"/>
          <w:b/>
          <w:szCs w:val="22"/>
        </w:rPr>
        <w:tab/>
      </w:r>
      <w:r w:rsidRPr="00104B85">
        <w:rPr>
          <w:rFonts w:ascii="Century" w:hAnsi="Century"/>
          <w:b/>
          <w:szCs w:val="22"/>
        </w:rPr>
        <w:tab/>
      </w:r>
    </w:p>
    <w:p w:rsidR="005212AA" w:rsidRPr="00104B85" w:rsidRDefault="005212AA" w:rsidP="005212AA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/>
          <w:b/>
          <w:szCs w:val="22"/>
        </w:rPr>
        <w:tab/>
      </w:r>
      <w:r w:rsidRPr="00104B85">
        <w:rPr>
          <w:rFonts w:ascii="Century" w:hAnsi="Century"/>
          <w:b/>
          <w:szCs w:val="22"/>
        </w:rPr>
        <w:tab/>
      </w:r>
      <w:r w:rsidRPr="00104B85">
        <w:rPr>
          <w:rFonts w:ascii="Century" w:hAnsi="Century"/>
          <w:b/>
          <w:szCs w:val="22"/>
        </w:rPr>
        <w:tab/>
      </w:r>
      <w:r w:rsidRPr="00104B85">
        <w:rPr>
          <w:rFonts w:ascii="Century" w:hAnsi="Century"/>
          <w:b/>
          <w:szCs w:val="22"/>
        </w:rPr>
        <w:tab/>
      </w:r>
      <w:r w:rsidRPr="00104B85">
        <w:rPr>
          <w:rFonts w:ascii="Century" w:hAnsi="Century"/>
          <w:b/>
          <w:szCs w:val="22"/>
        </w:rPr>
        <w:tab/>
      </w:r>
      <w:r w:rsidRPr="00104B85">
        <w:rPr>
          <w:rFonts w:ascii="Century" w:hAnsi="Century" w:cs="Arial"/>
          <w:szCs w:val="22"/>
        </w:rPr>
        <w:t>SERGIO JOÃO PIETROBELLI</w:t>
      </w:r>
    </w:p>
    <w:p w:rsidR="005212AA" w:rsidRPr="00104B85" w:rsidRDefault="005212AA" w:rsidP="005212AA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ab/>
      </w:r>
      <w:r w:rsidRPr="00104B85">
        <w:rPr>
          <w:rFonts w:ascii="Century" w:hAnsi="Century" w:cs="Arial"/>
          <w:szCs w:val="22"/>
        </w:rPr>
        <w:tab/>
      </w:r>
      <w:r w:rsidRPr="00104B85">
        <w:rPr>
          <w:rFonts w:ascii="Century" w:hAnsi="Century" w:cs="Arial"/>
          <w:szCs w:val="22"/>
        </w:rPr>
        <w:tab/>
      </w:r>
      <w:r w:rsidRPr="00104B85">
        <w:rPr>
          <w:rFonts w:ascii="Century" w:hAnsi="Century" w:cs="Arial"/>
          <w:szCs w:val="22"/>
        </w:rPr>
        <w:tab/>
      </w:r>
      <w:r w:rsidRPr="00104B85">
        <w:rPr>
          <w:rFonts w:ascii="Century" w:hAnsi="Century" w:cs="Arial"/>
          <w:szCs w:val="22"/>
        </w:rPr>
        <w:tab/>
        <w:t>Prefeito Municipal em exercício</w:t>
      </w:r>
    </w:p>
    <w:p w:rsidR="005212AA" w:rsidRPr="00104B85" w:rsidRDefault="005212AA" w:rsidP="005212AA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>Registre-se e Publique-se</w:t>
      </w:r>
    </w:p>
    <w:p w:rsidR="005212AA" w:rsidRPr="00104B85" w:rsidRDefault="005212AA" w:rsidP="005212AA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>Data supra</w:t>
      </w:r>
    </w:p>
    <w:p w:rsidR="005212AA" w:rsidRPr="00104B85" w:rsidRDefault="005212AA" w:rsidP="005212AA">
      <w:pPr>
        <w:pStyle w:val="Corpodetexto"/>
        <w:ind w:firstLine="709"/>
        <w:rPr>
          <w:rFonts w:ascii="Century" w:hAnsi="Century" w:cs="Arial"/>
          <w:szCs w:val="22"/>
        </w:rPr>
      </w:pPr>
    </w:p>
    <w:p w:rsidR="005212AA" w:rsidRPr="00104B85" w:rsidRDefault="005212AA" w:rsidP="005212AA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>ALCIDES CE DA SILVA</w:t>
      </w:r>
    </w:p>
    <w:p w:rsidR="005212AA" w:rsidRPr="00104B85" w:rsidRDefault="005212AA" w:rsidP="005212AA">
      <w:pPr>
        <w:pStyle w:val="Corpodetexto"/>
        <w:ind w:firstLine="709"/>
        <w:rPr>
          <w:rFonts w:ascii="Century" w:hAnsi="Century" w:cs="Arial"/>
          <w:szCs w:val="22"/>
        </w:rPr>
      </w:pPr>
      <w:r w:rsidRPr="00104B85">
        <w:rPr>
          <w:rFonts w:ascii="Century" w:hAnsi="Century" w:cs="Arial"/>
          <w:szCs w:val="22"/>
        </w:rPr>
        <w:t>Secretário Municipal de Administração</w:t>
      </w:r>
      <w:bookmarkStart w:id="0" w:name="_GoBack"/>
      <w:bookmarkEnd w:id="0"/>
    </w:p>
    <w:sectPr w:rsidR="005212AA" w:rsidRPr="00104B85" w:rsidSect="00154AD9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91B08E3"/>
    <w:multiLevelType w:val="hybridMultilevel"/>
    <w:tmpl w:val="665C46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AD9"/>
    <w:rsid w:val="0003764F"/>
    <w:rsid w:val="0005130F"/>
    <w:rsid w:val="00064A06"/>
    <w:rsid w:val="000F03BD"/>
    <w:rsid w:val="00104B85"/>
    <w:rsid w:val="0012166A"/>
    <w:rsid w:val="00154AD9"/>
    <w:rsid w:val="0019160F"/>
    <w:rsid w:val="00240943"/>
    <w:rsid w:val="002628DC"/>
    <w:rsid w:val="002A72EC"/>
    <w:rsid w:val="002C76CB"/>
    <w:rsid w:val="00317780"/>
    <w:rsid w:val="003563D6"/>
    <w:rsid w:val="00364F73"/>
    <w:rsid w:val="00365404"/>
    <w:rsid w:val="00372F36"/>
    <w:rsid w:val="00386D30"/>
    <w:rsid w:val="00387661"/>
    <w:rsid w:val="00495D9E"/>
    <w:rsid w:val="004A1AD5"/>
    <w:rsid w:val="004D0C47"/>
    <w:rsid w:val="005212AA"/>
    <w:rsid w:val="00575DD8"/>
    <w:rsid w:val="00580BD2"/>
    <w:rsid w:val="005D4E68"/>
    <w:rsid w:val="007A3FDE"/>
    <w:rsid w:val="007C1CFD"/>
    <w:rsid w:val="007F1F81"/>
    <w:rsid w:val="00822415"/>
    <w:rsid w:val="008D6CA5"/>
    <w:rsid w:val="0095742A"/>
    <w:rsid w:val="00991E8C"/>
    <w:rsid w:val="00A60CD2"/>
    <w:rsid w:val="00A771DC"/>
    <w:rsid w:val="00A970D0"/>
    <w:rsid w:val="00BC2DB8"/>
    <w:rsid w:val="00C033D9"/>
    <w:rsid w:val="00CA35E3"/>
    <w:rsid w:val="00CC51AD"/>
    <w:rsid w:val="00CD14A9"/>
    <w:rsid w:val="00CF2FD2"/>
    <w:rsid w:val="00DB2A95"/>
    <w:rsid w:val="00DC65E4"/>
    <w:rsid w:val="00DF3198"/>
    <w:rsid w:val="00E65CE6"/>
    <w:rsid w:val="00EF211E"/>
    <w:rsid w:val="00F94F2C"/>
    <w:rsid w:val="00FB07E0"/>
    <w:rsid w:val="00FD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D4E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E6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D4E68"/>
    <w:rPr>
      <w:rFonts w:ascii="Arial" w:eastAsia="Times New Roman" w:hAnsi="Arial" w:cs="Times New Roman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5D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5D4E68"/>
  </w:style>
  <w:style w:type="character" w:styleId="Hyperlink">
    <w:name w:val="Hyperlink"/>
    <w:basedOn w:val="Fontepargpadro"/>
    <w:uiPriority w:val="99"/>
    <w:semiHidden/>
    <w:unhideWhenUsed/>
    <w:rsid w:val="005D4E6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5D4E68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5D4E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5D4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F319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F3198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F319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F3198"/>
  </w:style>
  <w:style w:type="paragraph" w:styleId="PargrafodaLista">
    <w:name w:val="List Paragraph"/>
    <w:basedOn w:val="Normal"/>
    <w:uiPriority w:val="34"/>
    <w:qFormat/>
    <w:rsid w:val="00991E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D4E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E6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D4E68"/>
    <w:rPr>
      <w:rFonts w:ascii="Arial" w:eastAsia="Times New Roman" w:hAnsi="Arial" w:cs="Times New Roman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5D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5D4E68"/>
  </w:style>
  <w:style w:type="character" w:styleId="Hyperlink">
    <w:name w:val="Hyperlink"/>
    <w:basedOn w:val="Fontepargpadro"/>
    <w:uiPriority w:val="99"/>
    <w:semiHidden/>
    <w:unhideWhenUsed/>
    <w:rsid w:val="005D4E6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5D4E68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5D4E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5D4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F319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F3198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F319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F3198"/>
  </w:style>
  <w:style w:type="paragraph" w:styleId="PargrafodaLista">
    <w:name w:val="List Paragraph"/>
    <w:basedOn w:val="Normal"/>
    <w:uiPriority w:val="34"/>
    <w:qFormat/>
    <w:rsid w:val="00991E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4E265-19D0-4567-A8ED-BE4AEE7F3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2018-02-16T13:07:00Z</cp:lastPrinted>
  <dcterms:created xsi:type="dcterms:W3CDTF">2018-03-07T10:33:00Z</dcterms:created>
  <dcterms:modified xsi:type="dcterms:W3CDTF">2018-03-07T10:33:00Z</dcterms:modified>
</cp:coreProperties>
</file>